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33E13" w14:textId="78BBC73D" w:rsidR="00FA39C7" w:rsidRPr="00FA39C7" w:rsidRDefault="00FA39C7" w:rsidP="00FA39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262626"/>
          <w:kern w:val="0"/>
          <w:sz w:val="28"/>
          <w:szCs w:val="28"/>
          <w14:ligatures w14:val="none"/>
        </w:rPr>
      </w:pPr>
      <w:r w:rsidRPr="00FA39C7">
        <w:rPr>
          <w:rFonts w:eastAsia="Times New Roman" w:cs="Times New Roman"/>
          <w:b/>
          <w:bCs/>
          <w:color w:val="262626"/>
          <w:kern w:val="0"/>
          <w:sz w:val="28"/>
          <w:szCs w:val="28"/>
          <w14:ligatures w14:val="none"/>
        </w:rPr>
        <w:t>Câu hỏi số 3. Số l</w:t>
      </w:r>
      <w:r w:rsidRPr="00FA39C7">
        <w:rPr>
          <w:rFonts w:eastAsia="Times New Roman" w:cs="Times New Roman"/>
          <w:b/>
          <w:bCs/>
          <w:color w:val="262626"/>
          <w:kern w:val="0"/>
          <w:sz w:val="28"/>
          <w:szCs w:val="28"/>
          <w:lang w:val="vi-VN"/>
          <w14:ligatures w14:val="none"/>
        </w:rPr>
        <w:t>ư</w:t>
      </w:r>
      <w:r w:rsidRPr="00FA39C7">
        <w:rPr>
          <w:rFonts w:eastAsia="Times New Roman" w:cs="Times New Roman"/>
          <w:b/>
          <w:bCs/>
          <w:color w:val="262626"/>
          <w:kern w:val="0"/>
          <w:sz w:val="28"/>
          <w:szCs w:val="28"/>
          <w14:ligatures w14:val="none"/>
        </w:rPr>
        <w:t>ợng đại biếu được bầu ở mỗi đơn vị bầu cử đại biểu Quốc hội, đơn vị bầu cử đại biểu HĐND được quy định như thế nào?</w:t>
      </w:r>
    </w:p>
    <w:p w14:paraId="2056E5DD" w14:textId="77777777" w:rsidR="00FA39C7" w:rsidRPr="00FA39C7" w:rsidRDefault="00FA39C7" w:rsidP="00FA39C7">
      <w:pPr>
        <w:spacing w:before="0" w:after="100" w:afterAutospacing="1" w:line="240" w:lineRule="auto"/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</w:pPr>
      <w:r w:rsidRPr="00FA39C7">
        <w:rPr>
          <w:rFonts w:eastAsia="Times New Roman" w:cs="Times New Roman"/>
          <w:b/>
          <w:bCs/>
          <w:color w:val="1B1919"/>
          <w:kern w:val="0"/>
          <w:sz w:val="28"/>
          <w:szCs w:val="28"/>
          <w14:ligatures w14:val="none"/>
        </w:rPr>
        <w:t>Trả lời</w:t>
      </w:r>
      <w:r w:rsidRPr="00FA39C7"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  <w:t>:</w:t>
      </w:r>
    </w:p>
    <w:p w14:paraId="567DCB2E" w14:textId="77777777" w:rsidR="00FA39C7" w:rsidRPr="00FA39C7" w:rsidRDefault="00FA39C7" w:rsidP="00FA39C7">
      <w:pPr>
        <w:spacing w:before="0" w:after="100" w:afterAutospacing="1" w:line="240" w:lineRule="auto"/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</w:pPr>
      <w:r w:rsidRPr="00FA39C7"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  <w:t>Tại khoản 4 Điều 10 của Luật Bầu cử đại biểu Quốc hội và đại biểu Hội đồng nhân dân quy định:</w:t>
      </w:r>
    </w:p>
    <w:p w14:paraId="32E874A2" w14:textId="77777777" w:rsidR="00FA39C7" w:rsidRPr="00FA39C7" w:rsidRDefault="00FA39C7" w:rsidP="00FA39C7">
      <w:pPr>
        <w:spacing w:before="0" w:after="100" w:afterAutospacing="1" w:line="240" w:lineRule="auto"/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</w:pPr>
      <w:r w:rsidRPr="00FA39C7"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  <w:t>- Mỗi đơn vị bầu cử đại biểu Quốc hội được bầu không quá 03 đại biểu.</w:t>
      </w:r>
    </w:p>
    <w:p w14:paraId="1ACF4B49" w14:textId="77777777" w:rsidR="00FA39C7" w:rsidRPr="00FA39C7" w:rsidRDefault="00FA39C7" w:rsidP="00FA39C7">
      <w:pPr>
        <w:spacing w:before="0" w:after="100" w:afterAutospacing="1" w:line="240" w:lineRule="auto"/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</w:pPr>
      <w:r w:rsidRPr="00FA39C7">
        <w:rPr>
          <w:rFonts w:eastAsia="Times New Roman" w:cs="Times New Roman"/>
          <w:color w:val="1B1919"/>
          <w:kern w:val="0"/>
          <w:sz w:val="28"/>
          <w:szCs w:val="28"/>
          <w14:ligatures w14:val="none"/>
        </w:rPr>
        <w:t>- Mỗi đơn vị bầu cử đại biểu Hội đồng nhân dân được bầu không quá 05 đại biểu.</w:t>
      </w:r>
    </w:p>
    <w:p w14:paraId="7336A32D" w14:textId="77777777" w:rsidR="00412657" w:rsidRPr="00FA39C7" w:rsidRDefault="00412657" w:rsidP="00FA39C7">
      <w:pPr>
        <w:rPr>
          <w:rFonts w:cs="Times New Roman"/>
          <w:sz w:val="28"/>
          <w:szCs w:val="28"/>
        </w:rPr>
      </w:pPr>
    </w:p>
    <w:sectPr w:rsidR="00412657" w:rsidRPr="00FA39C7" w:rsidSect="00A26281">
      <w:pgSz w:w="11907" w:h="16840" w:code="9"/>
      <w:pgMar w:top="851" w:right="1134" w:bottom="851" w:left="1701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C7"/>
    <w:rsid w:val="003316F1"/>
    <w:rsid w:val="00412657"/>
    <w:rsid w:val="007851EB"/>
    <w:rsid w:val="00A26281"/>
    <w:rsid w:val="00BD21F5"/>
    <w:rsid w:val="00F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08CB"/>
  <w15:chartTrackingRefBased/>
  <w15:docId w15:val="{8BE8135A-8B65-4E0D-80AD-EB601BCD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EB"/>
    <w:pPr>
      <w:spacing w:before="120"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1EB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1EB"/>
    <w:pPr>
      <w:keepNext/>
      <w:keepLines/>
      <w:spacing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851E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851EB"/>
    <w:pPr>
      <w:keepNext/>
      <w:keepLines/>
      <w:spacing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E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1E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E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EB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12657"/>
    <w:pPr>
      <w:spacing w:before="0" w:line="240" w:lineRule="auto"/>
      <w:jc w:val="center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phan</dc:creator>
  <cp:keywords/>
  <dc:description/>
  <cp:lastModifiedBy>dung phan</cp:lastModifiedBy>
  <cp:revision>2</cp:revision>
  <dcterms:created xsi:type="dcterms:W3CDTF">2026-02-01T15:01:00Z</dcterms:created>
  <dcterms:modified xsi:type="dcterms:W3CDTF">2026-02-01T15:01:00Z</dcterms:modified>
</cp:coreProperties>
</file>